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814" w:rsidRPr="00D67318" w:rsidRDefault="00864814" w:rsidP="00171B77">
      <w:pPr>
        <w:jc w:val="center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МИНИСТЕРСТВО ОБРАЗОВАНИЯ СВЕРДЛОВСКОЙ ОБЛАСТИ</w:t>
      </w:r>
    </w:p>
    <w:p w:rsidR="00864814" w:rsidRPr="00D67318" w:rsidRDefault="00864814" w:rsidP="00171B77">
      <w:pPr>
        <w:jc w:val="center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«ПЕРВОУРАЛЬСКИЙ ПОЛИТЕХНИКУМ»</w:t>
      </w: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Pr="00D67318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  <w:r w:rsidRPr="00D67318">
        <w:rPr>
          <w:rFonts w:ascii="Times New Roman" w:hAnsi="Times New Roman"/>
          <w:b/>
          <w:sz w:val="28"/>
          <w:szCs w:val="28"/>
        </w:rPr>
        <w:t>Праздник</w:t>
      </w:r>
    </w:p>
    <w:p w:rsidR="00864814" w:rsidRPr="00D67318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  <w:r w:rsidRPr="00D67318">
        <w:rPr>
          <w:rFonts w:ascii="Times New Roman" w:hAnsi="Times New Roman"/>
          <w:b/>
          <w:sz w:val="28"/>
          <w:szCs w:val="28"/>
        </w:rPr>
        <w:t xml:space="preserve"> «Эйфелева башня – символ Франции» </w:t>
      </w: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171B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814" w:rsidRDefault="00864814" w:rsidP="00D67318">
      <w:pPr>
        <w:jc w:val="right"/>
        <w:rPr>
          <w:rFonts w:ascii="Times New Roman" w:hAnsi="Times New Roman"/>
          <w:b/>
          <w:sz w:val="28"/>
          <w:szCs w:val="28"/>
        </w:rPr>
      </w:pPr>
    </w:p>
    <w:p w:rsidR="00D67318" w:rsidRDefault="00D67318" w:rsidP="00D67318">
      <w:pPr>
        <w:jc w:val="right"/>
        <w:rPr>
          <w:rFonts w:ascii="Times New Roman" w:hAnsi="Times New Roman"/>
          <w:b/>
          <w:sz w:val="28"/>
          <w:szCs w:val="28"/>
        </w:rPr>
      </w:pP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Составитель:</w:t>
      </w: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Парисенкова Татьяна Алексеевна,</w:t>
      </w: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преподаватель французского языка,</w:t>
      </w: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</w:p>
    <w:p w:rsidR="00D67318" w:rsidRPr="00D67318" w:rsidRDefault="00D67318" w:rsidP="00D67318">
      <w:pPr>
        <w:jc w:val="right"/>
        <w:rPr>
          <w:rFonts w:ascii="Times New Roman" w:hAnsi="Times New Roman"/>
          <w:sz w:val="28"/>
          <w:szCs w:val="28"/>
        </w:rPr>
      </w:pPr>
    </w:p>
    <w:p w:rsidR="00D67318" w:rsidRPr="00D67318" w:rsidRDefault="00D67318" w:rsidP="00D67318">
      <w:pPr>
        <w:jc w:val="center"/>
        <w:rPr>
          <w:rFonts w:ascii="Times New Roman" w:hAnsi="Times New Roman"/>
          <w:sz w:val="28"/>
          <w:szCs w:val="28"/>
        </w:rPr>
      </w:pPr>
      <w:r w:rsidRPr="00D67318">
        <w:rPr>
          <w:rFonts w:ascii="Times New Roman" w:hAnsi="Times New Roman"/>
          <w:sz w:val="28"/>
          <w:szCs w:val="28"/>
        </w:rPr>
        <w:t>Первоуральск 2025</w:t>
      </w:r>
    </w:p>
    <w:p w:rsidR="00864814" w:rsidRPr="00864814" w:rsidRDefault="00864814" w:rsidP="00D67318">
      <w:pPr>
        <w:jc w:val="both"/>
        <w:rPr>
          <w:rFonts w:ascii="Times New Roman" w:hAnsi="Times New Roman"/>
          <w:b/>
          <w:sz w:val="28"/>
          <w:szCs w:val="28"/>
        </w:rPr>
      </w:pPr>
    </w:p>
    <w:p w:rsidR="00D67318" w:rsidRPr="00864814" w:rsidRDefault="00381CB6" w:rsidP="00D6731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64814">
        <w:rPr>
          <w:rFonts w:ascii="Times New Roman" w:hAnsi="Times New Roman"/>
          <w:b/>
          <w:sz w:val="28"/>
          <w:szCs w:val="28"/>
          <w:u w:val="single"/>
        </w:rPr>
        <w:t>Праздник</w:t>
      </w:r>
    </w:p>
    <w:p w:rsidR="00381CB6" w:rsidRDefault="00381CB6" w:rsidP="00171B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64814">
        <w:rPr>
          <w:rFonts w:ascii="Times New Roman" w:hAnsi="Times New Roman"/>
          <w:b/>
          <w:sz w:val="28"/>
          <w:szCs w:val="28"/>
          <w:u w:val="single"/>
        </w:rPr>
        <w:t>Эйфелева башня – символ Франции</w:t>
      </w:r>
    </w:p>
    <w:p w:rsidR="00D67318" w:rsidRDefault="00D67318" w:rsidP="00171B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67318" w:rsidRDefault="00D67318" w:rsidP="00171B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67318" w:rsidRDefault="00A3530A" w:rsidP="00171B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7318"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4627880" cy="335534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880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318" w:rsidRDefault="00D67318" w:rsidP="00171B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576E7" w:rsidRDefault="00C576E7" w:rsidP="00171B7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576E7" w:rsidRDefault="00C576E7" w:rsidP="00171B7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576E7" w:rsidRDefault="00C576E7" w:rsidP="00171B7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81CB6" w:rsidRDefault="00381CB6" w:rsidP="00171B7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расширять кругозор студентов по теме «Эйфелева башня и история ее создания», развивать творческие способности.</w:t>
      </w:r>
    </w:p>
    <w:p w:rsidR="00381CB6" w:rsidRDefault="00381CB6" w:rsidP="00171B7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Действующие лица: 2 ведущих, чтец стихов и чтец письма – протеста и высказывание о башне.</w:t>
      </w:r>
    </w:p>
    <w:p w:rsidR="00381CB6" w:rsidRDefault="00381CB6" w:rsidP="00171B7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Девиз праздника: «Эйфелева башня – Королева Парижа».</w:t>
      </w:r>
    </w:p>
    <w:p w:rsidR="00D67318" w:rsidRDefault="00D67318" w:rsidP="00171B77">
      <w:pPr>
        <w:jc w:val="both"/>
        <w:rPr>
          <w:rFonts w:ascii="Times New Roman" w:hAnsi="Times New Roman"/>
          <w:b/>
          <w:sz w:val="28"/>
          <w:szCs w:val="28"/>
        </w:rPr>
      </w:pPr>
    </w:p>
    <w:p w:rsidR="00D67318" w:rsidRDefault="00D67318" w:rsidP="00171B77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67318" w:rsidRDefault="00D67318" w:rsidP="00171B77">
      <w:pPr>
        <w:jc w:val="both"/>
        <w:rPr>
          <w:rFonts w:ascii="Times New Roman" w:hAnsi="Times New Roman"/>
          <w:b/>
          <w:sz w:val="28"/>
          <w:szCs w:val="28"/>
        </w:rPr>
      </w:pPr>
    </w:p>
    <w:p w:rsidR="00381CB6" w:rsidRDefault="00381CB6" w:rsidP="00171B77">
      <w:pPr>
        <w:jc w:val="both"/>
        <w:rPr>
          <w:rFonts w:ascii="Times New Roman" w:hAnsi="Times New Roman"/>
          <w:sz w:val="28"/>
          <w:szCs w:val="28"/>
        </w:rPr>
      </w:pPr>
      <w:r w:rsidRPr="007A48C4">
        <w:rPr>
          <w:rFonts w:ascii="Times New Roman" w:hAnsi="Times New Roman"/>
          <w:b/>
          <w:sz w:val="28"/>
          <w:szCs w:val="28"/>
        </w:rPr>
        <w:t>1 ведущий</w:t>
      </w:r>
      <w:r w:rsidRPr="007A48C4"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Дорогие друзья! Известно, что сколько лет живут люди на земле, столько лет есть и башня. Все началось с Вавилонской башни. В Библии говорится, что сыновья Ноя захотели построить башню, чтобы добраться до неба, но Бог их наказал – башня была разрушена. Однако это не помешало других людям строить башни.</w:t>
      </w:r>
    </w:p>
    <w:p w:rsidR="00381CB6" w:rsidRDefault="00381CB6" w:rsidP="007C3F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48C4">
        <w:rPr>
          <w:rFonts w:ascii="Times New Roman" w:hAnsi="Times New Roman"/>
          <w:b/>
          <w:sz w:val="28"/>
          <w:szCs w:val="28"/>
        </w:rPr>
        <w:t>2 ведущий:</w:t>
      </w:r>
      <w:r>
        <w:rPr>
          <w:rFonts w:ascii="Times New Roman" w:hAnsi="Times New Roman"/>
          <w:sz w:val="28"/>
          <w:szCs w:val="28"/>
        </w:rPr>
        <w:t xml:space="preserve"> Так же как есть, знаменитые люди есть, знаменитые башни. Кто не знает падающую Пизанскую башню в Италии? А Эйфелеву башню? Какова ее история?</w:t>
      </w:r>
    </w:p>
    <w:p w:rsidR="00381CB6" w:rsidRDefault="00381CB6" w:rsidP="007C3F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(звучит Марсельеза)</w:t>
      </w:r>
    </w:p>
    <w:p w:rsidR="00381CB6" w:rsidRDefault="00381CB6" w:rsidP="007C3F88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7A48C4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sz w:val="28"/>
          <w:szCs w:val="28"/>
        </w:rPr>
        <w:t xml:space="preserve"> Вы слышали «Марсельезу», гимн Франции, родившуюся во время Великой Французской буржуазной революции. В 1884-1885 годах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Республика праздновала столетие революции 1789 года. И было решено организовать всемирную выставку, которая должна была потрясти мир. Был объявлен конкурс на лучшую достопримечательность, которая бы украсила выставку. Было представлено много проектов, но остался один – господина Эйфеля. </w:t>
      </w:r>
    </w:p>
    <w:p w:rsidR="00381CB6" w:rsidRDefault="00381CB6" w:rsidP="00C92F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ведущий: </w:t>
      </w:r>
      <w:r>
        <w:rPr>
          <w:rFonts w:ascii="Times New Roman" w:hAnsi="Times New Roman"/>
          <w:sz w:val="28"/>
          <w:szCs w:val="28"/>
        </w:rPr>
        <w:t>Г. Эйфель, кто это был?  (портрет Эйфеля на доске).</w:t>
      </w:r>
    </w:p>
    <w:p w:rsidR="00381CB6" w:rsidRDefault="00381CB6" w:rsidP="00C92F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90F2C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 родился в </w:t>
      </w:r>
      <w:smartTag w:uri="urn:schemas-microsoft-com:office:smarttags" w:element="metricconverter">
        <w:smartTagPr>
          <w:attr w:name="ProductID" w:val="1832 г"/>
        </w:smartTagPr>
        <w:r>
          <w:rPr>
            <w:rFonts w:ascii="Times New Roman" w:hAnsi="Times New Roman"/>
            <w:sz w:val="28"/>
            <w:szCs w:val="28"/>
          </w:rPr>
          <w:t>1832 г</w:t>
        </w:r>
      </w:smartTag>
      <w:r>
        <w:rPr>
          <w:rFonts w:ascii="Times New Roman" w:hAnsi="Times New Roman"/>
          <w:sz w:val="28"/>
          <w:szCs w:val="28"/>
        </w:rPr>
        <w:t xml:space="preserve">. в Дижоне. В 1885 году Г. Эйфель получает диплом Высшей школы искусства. Его зовут «владыкой ветров». Он автор мостов в Ницце. Бартольди доверил Эйфелю создание металлической конструкции в своей стране (статус) Свободы (высотой </w:t>
      </w:r>
      <w:smartTag w:uri="urn:schemas-microsoft-com:office:smarttags" w:element="metricconverter">
        <w:smartTagPr>
          <w:attr w:name="ProductID" w:val="146 м"/>
        </w:smartTagPr>
        <w:r>
          <w:rPr>
            <w:rFonts w:ascii="Times New Roman" w:hAnsi="Times New Roman"/>
            <w:sz w:val="28"/>
            <w:szCs w:val="28"/>
          </w:rPr>
          <w:t>146 м</w:t>
        </w:r>
      </w:smartTag>
      <w:r>
        <w:rPr>
          <w:rFonts w:ascii="Times New Roman" w:hAnsi="Times New Roman"/>
          <w:sz w:val="28"/>
          <w:szCs w:val="28"/>
        </w:rPr>
        <w:t>) в порту Нью-Йорка. Все инженеры говорили,  что эта конструкция не будет держаться. Но она держится до сих пор.</w:t>
      </w:r>
    </w:p>
    <w:p w:rsidR="00381CB6" w:rsidRDefault="00381CB6" w:rsidP="00C92F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B34B6">
        <w:rPr>
          <w:rFonts w:ascii="Times New Roman" w:hAnsi="Times New Roman"/>
          <w:b/>
          <w:sz w:val="28"/>
          <w:szCs w:val="28"/>
        </w:rPr>
        <w:t>2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1887 году к моменту начала строительства башни Г. Эйфелю было 55 лет. Он уже построил десяток мостов и виадуков и вошел в историю как создатель внутреннего каркаса статуи Свободы. Сотрудники Эйфеля, изложили ему свою идею о строительстве металлической башни для Всемирной выставки </w:t>
      </w:r>
      <w:smartTag w:uri="urn:schemas-microsoft-com:office:smarttags" w:element="metricconverter">
        <w:smartTagPr>
          <w:attr w:name="ProductID" w:val="1889 г"/>
        </w:smartTagPr>
        <w:r>
          <w:rPr>
            <w:rFonts w:ascii="Times New Roman" w:hAnsi="Times New Roman"/>
            <w:sz w:val="28"/>
            <w:szCs w:val="28"/>
          </w:rPr>
          <w:t>1889 г</w:t>
        </w:r>
      </w:smartTag>
      <w:r>
        <w:rPr>
          <w:rFonts w:ascii="Times New Roman" w:hAnsi="Times New Roman"/>
          <w:sz w:val="28"/>
          <w:szCs w:val="28"/>
        </w:rPr>
        <w:t>. в Париже. Эта идея увлекла Эйфеля, и он поставил свое имя под проектом, который был представлен на конкурс. Г. Эйфель получил первую премию.</w:t>
      </w:r>
    </w:p>
    <w:p w:rsidR="00381CB6" w:rsidRDefault="00381CB6" w:rsidP="002F6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4571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Строительство башни началось в январе 1887 года. Оно длилось 2 года 2 месяца и 5 дней. Рабочие трудились день и ночь. Их называли «небесные арматурщики».</w:t>
      </w:r>
    </w:p>
    <w:p w:rsidR="00381CB6" w:rsidRDefault="00381CB6" w:rsidP="002F6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(звучит стих на французском языке). </w:t>
      </w:r>
    </w:p>
    <w:p w:rsidR="00381CB6" w:rsidRDefault="00381CB6" w:rsidP="002F6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62E4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 триумфу предшествовала долгая борьба. Некоторые парижане не хотели видеть среди памятников Парижа эту современную башню. Среди них были литераторы и деятели искусства.</w:t>
      </w:r>
    </w:p>
    <w:p w:rsidR="00381CB6" w:rsidRDefault="00381CB6" w:rsidP="002F62E4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письма протеста министру.</w:t>
      </w:r>
    </w:p>
    <w:p w:rsidR="00381CB6" w:rsidRDefault="00381CB6" w:rsidP="002F62E4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«Мы – писатели, художники, скульпторы, архитекторы, любители красоты Парижа, до сих пор нетронутой, протестуем изо всех сил против ненужного строительства этого монстра – Эйфелевой башни. Эйфелева Башня – это бесчестие для Парижа.</w:t>
      </w:r>
    </w:p>
    <w:p w:rsidR="00381CB6" w:rsidRDefault="00381CB6" w:rsidP="002F62E4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2F62E4">
        <w:rPr>
          <w:rFonts w:ascii="Times New Roman" w:hAnsi="Times New Roman"/>
          <w:b/>
          <w:sz w:val="28"/>
          <w:szCs w:val="28"/>
        </w:rPr>
        <w:t>2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все-таки, 15 мая 1889 года, в воскресенье, без 5 минут </w:t>
      </w:r>
      <w:smartTag w:uri="urn:schemas-microsoft-com:office:smarttags" w:element="metricconverter">
        <w:smartTagPr>
          <w:attr w:name="ProductID" w:val="12, Г"/>
        </w:smartTagPr>
        <w:r>
          <w:rPr>
            <w:rFonts w:ascii="Times New Roman" w:hAnsi="Times New Roman"/>
            <w:sz w:val="28"/>
            <w:szCs w:val="28"/>
          </w:rPr>
          <w:t>12, Г</w:t>
        </w:r>
      </w:smartTag>
      <w:r>
        <w:rPr>
          <w:rFonts w:ascii="Times New Roman" w:hAnsi="Times New Roman"/>
          <w:sz w:val="28"/>
          <w:szCs w:val="28"/>
        </w:rPr>
        <w:t>. Эйфель открыл Всемирную выставку. Затем на башню, как бы сотканную из железных кружев, он водрузил национальный флаг. Вот она – Эйфелева башня. Посмотрите на нее.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Плакат башни в цифрах: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Открытие – 15 мая </w:t>
      </w:r>
      <w:smartTag w:uri="urn:schemas-microsoft-com:office:smarttags" w:element="metricconverter">
        <w:smartTagPr>
          <w:attr w:name="ProductID" w:val="1889 г"/>
        </w:smartTagPr>
        <w:r>
          <w:rPr>
            <w:rFonts w:ascii="Times New Roman" w:hAnsi="Times New Roman"/>
            <w:sz w:val="28"/>
            <w:szCs w:val="28"/>
          </w:rPr>
          <w:t>1889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Высота – </w:t>
      </w:r>
      <w:smartTag w:uri="urn:schemas-microsoft-com:office:smarttags" w:element="metricconverter">
        <w:smartTagPr>
          <w:attr w:name="ProductID" w:val="300 м"/>
        </w:smartTagPr>
        <w:r>
          <w:rPr>
            <w:rFonts w:ascii="Times New Roman" w:hAnsi="Times New Roman"/>
            <w:sz w:val="28"/>
            <w:szCs w:val="28"/>
          </w:rPr>
          <w:t>300 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 – 9000 т.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Болтов – 1050846 шт.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Ступней – 1710.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Сторона квадрата основания – </w:t>
      </w:r>
      <w:smartTag w:uri="urn:schemas-microsoft-com:office:smarttags" w:element="metricconverter">
        <w:smartTagPr>
          <w:attr w:name="ProductID" w:val="123 м"/>
        </w:smartTagPr>
        <w:r>
          <w:rPr>
            <w:rFonts w:ascii="Times New Roman" w:hAnsi="Times New Roman"/>
            <w:sz w:val="28"/>
            <w:szCs w:val="28"/>
          </w:rPr>
          <w:t>123 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81CB6" w:rsidRDefault="00381CB6" w:rsidP="0046081B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081B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Впечатления от башни были различными и очень контрастными. Одни находили башню неэстетичной, другие – великолепной.</w:t>
      </w:r>
    </w:p>
    <w:p w:rsidR="00381CB6" w:rsidRDefault="00381CB6" w:rsidP="0046081B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Высказывание о башне: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Это настоящий скелет!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081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Это готическая башня из железных кружев;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081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Это великолепная и оригинальная современная конструкция;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29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Она высокая и узкая, как заводская труба;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29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Эйфелева башня - это пастушка мостов и облаков;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(звучит песня про Эйфелеву башню).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29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Да Эйфелева башня - это человеческий силуэт, но без головы и рук. Эта башня как женщина, которая следит за Парижем;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29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Я обещаю Эйфелю свою первую точку назвать Эйфелина.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29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Эйфелева башня - это целый мир, как собор Парижской богоматери. Да, - башня – это собор П.Б. левого берега» Эйфелева башня – Вы королева Парижа!</w:t>
      </w:r>
    </w:p>
    <w:p w:rsidR="00381CB6" w:rsidRDefault="00381CB6" w:rsidP="00460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017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Она похожа на Букву «А», с которой начинается слово «а</w:t>
      </w:r>
      <w:r>
        <w:rPr>
          <w:rFonts w:ascii="Times New Roman" w:hAnsi="Times New Roman"/>
          <w:sz w:val="28"/>
          <w:szCs w:val="28"/>
          <w:lang w:val="en-US"/>
        </w:rPr>
        <w:t>mour</w:t>
      </w:r>
      <w:r>
        <w:rPr>
          <w:rFonts w:ascii="Times New Roman" w:hAnsi="Times New Roman"/>
          <w:sz w:val="28"/>
          <w:szCs w:val="28"/>
        </w:rPr>
        <w:t>».</w:t>
      </w:r>
    </w:p>
    <w:p w:rsidR="00381CB6" w:rsidRDefault="00381CB6" w:rsidP="00F80171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F80171">
        <w:rPr>
          <w:rFonts w:ascii="Times New Roman" w:hAnsi="Times New Roman"/>
          <w:b/>
          <w:sz w:val="28"/>
          <w:szCs w:val="28"/>
        </w:rPr>
        <w:t>2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Дорогие друзья! Сейчас вы услышите стих М. Карэма.</w:t>
      </w:r>
    </w:p>
    <w:p w:rsidR="00381CB6" w:rsidRDefault="00381CB6" w:rsidP="00F80171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F80171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 предлагаю вас подняться на вершину Эйфелевой башни. Посмотрим на Париж! (фильм о Париже)</w:t>
      </w:r>
    </w:p>
    <w:p w:rsidR="00381CB6" w:rsidRDefault="00381CB6" w:rsidP="00F80171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F80171">
        <w:rPr>
          <w:rFonts w:ascii="Times New Roman" w:hAnsi="Times New Roman"/>
          <w:b/>
          <w:sz w:val="28"/>
          <w:szCs w:val="28"/>
        </w:rPr>
        <w:t>2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Если вы когда-нибуть посетите Париж и поднимитесь на башню, вы увидите там стеклянную кабинку – музей Г. Эйфеля. На стенах написаны имена рабочих.</w:t>
      </w:r>
    </w:p>
    <w:p w:rsidR="00864814" w:rsidRDefault="00381CB6" w:rsidP="00F80171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E91C57">
        <w:rPr>
          <w:rFonts w:ascii="Times New Roman" w:hAnsi="Times New Roman"/>
          <w:b/>
          <w:sz w:val="28"/>
          <w:szCs w:val="28"/>
        </w:rPr>
        <w:t>1 ведущий: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сейчас мы послушаем песню о Париже (Ш. Азнавур «Под небом Парижа»)</w:t>
      </w:r>
    </w:p>
    <w:p w:rsidR="00864814" w:rsidRPr="00864814" w:rsidRDefault="00864814" w:rsidP="00864814">
      <w:pPr>
        <w:spacing w:before="240"/>
        <w:ind w:left="720"/>
        <w:jc w:val="center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64814">
        <w:rPr>
          <w:rFonts w:ascii="Times New Roman" w:hAnsi="Times New Roman"/>
          <w:b/>
          <w:sz w:val="28"/>
          <w:szCs w:val="28"/>
        </w:rPr>
        <w:t>Используемые источники</w:t>
      </w:r>
    </w:p>
    <w:p w:rsidR="00864814" w:rsidRDefault="00864814" w:rsidP="00864814">
      <w:pPr>
        <w:spacing w:before="240"/>
        <w:jc w:val="both"/>
        <w:rPr>
          <w:sz w:val="28"/>
          <w:szCs w:val="28"/>
        </w:rPr>
      </w:pPr>
    </w:p>
    <w:p w:rsidR="00000000" w:rsidRPr="00864814" w:rsidRDefault="00864814" w:rsidP="00864814">
      <w:pPr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864814">
        <w:rPr>
          <w:sz w:val="28"/>
          <w:szCs w:val="28"/>
        </w:rPr>
        <w:t>Википедия -</w:t>
      </w:r>
      <w:r w:rsidRPr="00864814">
        <w:rPr>
          <w:sz w:val="28"/>
          <w:szCs w:val="28"/>
          <w:lang w:val="en-US"/>
        </w:rPr>
        <w:t>https</w:t>
      </w:r>
      <w:r w:rsidRPr="00864814">
        <w:rPr>
          <w:sz w:val="28"/>
          <w:szCs w:val="28"/>
        </w:rPr>
        <w:t>://</w:t>
      </w:r>
      <w:r w:rsidRPr="00864814">
        <w:rPr>
          <w:sz w:val="28"/>
          <w:szCs w:val="28"/>
          <w:lang w:val="en-US"/>
        </w:rPr>
        <w:t>ru</w:t>
      </w:r>
      <w:r w:rsidRPr="00864814">
        <w:rPr>
          <w:sz w:val="28"/>
          <w:szCs w:val="28"/>
        </w:rPr>
        <w:t>.</w:t>
      </w:r>
      <w:r w:rsidRPr="00864814">
        <w:rPr>
          <w:sz w:val="28"/>
          <w:szCs w:val="28"/>
          <w:lang w:val="en-US"/>
        </w:rPr>
        <w:t>wikipedia</w:t>
      </w:r>
      <w:r w:rsidRPr="00864814">
        <w:rPr>
          <w:sz w:val="28"/>
          <w:szCs w:val="28"/>
        </w:rPr>
        <w:t>.</w:t>
      </w:r>
      <w:r w:rsidRPr="00864814">
        <w:rPr>
          <w:sz w:val="28"/>
          <w:szCs w:val="28"/>
          <w:lang w:val="en-US"/>
        </w:rPr>
        <w:t>org</w:t>
      </w:r>
      <w:r w:rsidRPr="00864814">
        <w:rPr>
          <w:sz w:val="28"/>
          <w:szCs w:val="28"/>
        </w:rPr>
        <w:t>/</w:t>
      </w:r>
    </w:p>
    <w:p w:rsidR="00000000" w:rsidRPr="00864814" w:rsidRDefault="00864814" w:rsidP="00864814">
      <w:pPr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864814">
        <w:rPr>
          <w:rFonts w:ascii="Times New Roman" w:hAnsi="Times New Roman"/>
          <w:sz w:val="28"/>
          <w:szCs w:val="28"/>
        </w:rPr>
        <w:t>Клуб иностранных языков.  Франция сегодня. М.: Рольф, 2011.</w:t>
      </w:r>
    </w:p>
    <w:p w:rsidR="00000000" w:rsidRPr="00864814" w:rsidRDefault="00864814" w:rsidP="00864814">
      <w:pPr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864814">
        <w:rPr>
          <w:rFonts w:ascii="Times New Roman" w:hAnsi="Times New Roman"/>
          <w:sz w:val="28"/>
          <w:szCs w:val="28"/>
        </w:rPr>
        <w:t>Назарова Т.Н. Французский язык. Фестивали, конкурсы, праздники, спектакли. Волгоград: Учитель, 2008.</w:t>
      </w:r>
    </w:p>
    <w:p w:rsidR="00000000" w:rsidRPr="00864814" w:rsidRDefault="00864814" w:rsidP="00864814">
      <w:pPr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864814">
        <w:rPr>
          <w:rFonts w:ascii="Times New Roman" w:hAnsi="Times New Roman"/>
          <w:sz w:val="28"/>
          <w:szCs w:val="28"/>
        </w:rPr>
        <w:t>Скрябина  И.И. Французский язык. История Франции. Элективный курс. Волгоград. Учитель, 2008.</w:t>
      </w:r>
    </w:p>
    <w:p w:rsidR="00000000" w:rsidRPr="00864814" w:rsidRDefault="00864814" w:rsidP="00864814">
      <w:pPr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864814">
        <w:rPr>
          <w:rFonts w:ascii="Times New Roman" w:hAnsi="Times New Roman"/>
          <w:sz w:val="28"/>
          <w:szCs w:val="28"/>
        </w:rPr>
        <w:t xml:space="preserve">Интернет ресурсы: </w:t>
      </w:r>
      <w:r w:rsidRPr="00864814">
        <w:rPr>
          <w:rFonts w:ascii="Times New Roman" w:hAnsi="Times New Roman"/>
          <w:sz w:val="28"/>
          <w:szCs w:val="28"/>
          <w:lang w:val="en-US"/>
        </w:rPr>
        <w:t>www</w:t>
      </w:r>
      <w:r w:rsidRPr="00864814">
        <w:rPr>
          <w:rFonts w:ascii="Times New Roman" w:hAnsi="Times New Roman"/>
          <w:sz w:val="28"/>
          <w:szCs w:val="28"/>
        </w:rPr>
        <w:t xml:space="preserve">. </w:t>
      </w:r>
      <w:r w:rsidRPr="00864814">
        <w:rPr>
          <w:rFonts w:ascii="Times New Roman" w:hAnsi="Times New Roman"/>
          <w:sz w:val="28"/>
          <w:szCs w:val="28"/>
          <w:lang w:val="en-US"/>
        </w:rPr>
        <w:t>francomania</w:t>
      </w:r>
      <w:r w:rsidRPr="00864814">
        <w:rPr>
          <w:rFonts w:ascii="Times New Roman" w:hAnsi="Times New Roman"/>
          <w:sz w:val="28"/>
          <w:szCs w:val="28"/>
        </w:rPr>
        <w:t>.</w:t>
      </w:r>
      <w:r w:rsidRPr="00864814">
        <w:rPr>
          <w:rFonts w:ascii="Times New Roman" w:hAnsi="Times New Roman"/>
          <w:sz w:val="28"/>
          <w:szCs w:val="28"/>
          <w:lang w:val="en-US"/>
        </w:rPr>
        <w:t>ru</w:t>
      </w:r>
      <w:r w:rsidRPr="00864814">
        <w:rPr>
          <w:rFonts w:ascii="Times New Roman" w:hAnsi="Times New Roman"/>
          <w:sz w:val="28"/>
          <w:szCs w:val="28"/>
        </w:rPr>
        <w:t>.</w:t>
      </w:r>
    </w:p>
    <w:p w:rsidR="00000000" w:rsidRPr="00864814" w:rsidRDefault="00864814" w:rsidP="00864814">
      <w:pPr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64814">
        <w:rPr>
          <w:rFonts w:ascii="Times New Roman" w:hAnsi="Times New Roman"/>
          <w:sz w:val="28"/>
          <w:szCs w:val="28"/>
        </w:rPr>
        <w:t xml:space="preserve">      </w:t>
      </w:r>
      <w:r w:rsidRPr="00864814">
        <w:rPr>
          <w:rFonts w:ascii="Times New Roman" w:hAnsi="Times New Roman"/>
          <w:sz w:val="28"/>
          <w:szCs w:val="28"/>
          <w:lang w:val="en-US"/>
        </w:rPr>
        <w:t>www. russie.campus-france.org.</w:t>
      </w:r>
    </w:p>
    <w:p w:rsidR="00864814" w:rsidRPr="00864814" w:rsidRDefault="00864814" w:rsidP="00F80171">
      <w:pPr>
        <w:spacing w:before="24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64814" w:rsidRPr="00864814" w:rsidSect="00A40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97ADB"/>
    <w:multiLevelType w:val="hybridMultilevel"/>
    <w:tmpl w:val="C8A4D91A"/>
    <w:lvl w:ilvl="0" w:tplc="6F5CA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841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E0A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4E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29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48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502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21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77"/>
    <w:rsid w:val="00171B77"/>
    <w:rsid w:val="002B34B6"/>
    <w:rsid w:val="002F62E4"/>
    <w:rsid w:val="00354A36"/>
    <w:rsid w:val="00381CB6"/>
    <w:rsid w:val="003C4571"/>
    <w:rsid w:val="0046081B"/>
    <w:rsid w:val="004C30C1"/>
    <w:rsid w:val="00540290"/>
    <w:rsid w:val="00690F2C"/>
    <w:rsid w:val="007A48C4"/>
    <w:rsid w:val="007C3F88"/>
    <w:rsid w:val="00864814"/>
    <w:rsid w:val="00A3530A"/>
    <w:rsid w:val="00A40E1C"/>
    <w:rsid w:val="00C576E7"/>
    <w:rsid w:val="00C92FB1"/>
    <w:rsid w:val="00D67318"/>
    <w:rsid w:val="00E91C57"/>
    <w:rsid w:val="00ED6ED3"/>
    <w:rsid w:val="00F55B9F"/>
    <w:rsid w:val="00F8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7EAF51"/>
  <w15:docId w15:val="{00E455DF-BFF8-4506-9885-DB0209C9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E1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7A48C4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7A4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A48C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6481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864814"/>
    <w:rPr>
      <w:rFonts w:eastAsia="Times New Roman"/>
      <w:sz w:val="22"/>
      <w:szCs w:val="22"/>
    </w:rPr>
  </w:style>
  <w:style w:type="character" w:customStyle="1" w:styleId="a8">
    <w:name w:val="Без интервала Знак"/>
    <w:link w:val="a7"/>
    <w:uiPriority w:val="1"/>
    <w:rsid w:val="0086481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49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3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9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6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2025-11-15T05:44:00Z</dcterms:created>
  <dcterms:modified xsi:type="dcterms:W3CDTF">2025-11-15T05:44:00Z</dcterms:modified>
</cp:coreProperties>
</file>